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Supply List for Mr. Frederick’s Courses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2543175</wp:posOffset>
            </wp:positionH>
            <wp:positionV relativeFrom="paragraph">
              <wp:posOffset>171450</wp:posOffset>
            </wp:positionV>
            <wp:extent cx="1732870" cy="107156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2870" cy="1071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A charged laptop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  <w:t xml:space="preserve">                     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                   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161925</wp:posOffset>
            </wp:positionV>
            <wp:extent cx="2893671" cy="1219200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3671" cy="121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$5.00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